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6C" w:rsidRDefault="00A3496C" w:rsidP="00A3496C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</w:t>
      </w:r>
    </w:p>
    <w:tbl>
      <w:tblPr>
        <w:tblpPr w:leftFromText="180" w:rightFromText="180" w:bottomFromText="200" w:vertAnchor="text" w:horzAnchor="margin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644"/>
      </w:tblGrid>
      <w:tr w:rsidR="00A3496C" w:rsidTr="00A3496C">
        <w:trPr>
          <w:trHeight w:val="607"/>
        </w:trPr>
        <w:tc>
          <w:tcPr>
            <w:tcW w:w="4644" w:type="dxa"/>
            <w:hideMark/>
          </w:tcPr>
          <w:p w:rsidR="00A3496C" w:rsidRPr="0045547A" w:rsidRDefault="00A3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5547A">
              <w:rPr>
                <w:rFonts w:ascii="Arial" w:hAnsi="Arial" w:cs="Arial"/>
                <w:b/>
                <w:bCs/>
                <w:color w:val="303030"/>
                <w:sz w:val="20"/>
                <w:szCs w:val="28"/>
                <w:lang w:eastAsia="en-US"/>
              </w:rPr>
              <w:t> </w:t>
            </w:r>
            <w:r w:rsidRPr="004554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4711D" w:rsidRPr="0045547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Принято на МО классных руководителей</w:t>
            </w:r>
          </w:p>
          <w:p w:rsidR="00A3496C" w:rsidRPr="0045547A" w:rsidRDefault="0045547A" w:rsidP="00A3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протокол №     от      </w:t>
            </w:r>
          </w:p>
          <w:p w:rsidR="0014711D" w:rsidRPr="0045547A" w:rsidRDefault="0014711D" w:rsidP="00A3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A3496C" w:rsidRDefault="00A3496C" w:rsidP="00A3496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page" w:tblpX="6673" w:tblpY="131"/>
        <w:tblW w:w="0" w:type="auto"/>
        <w:tblLayout w:type="fixed"/>
        <w:tblLook w:val="01E0" w:firstRow="1" w:lastRow="1" w:firstColumn="1" w:lastColumn="1" w:noHBand="0" w:noVBand="0"/>
      </w:tblPr>
      <w:tblGrid>
        <w:gridCol w:w="356"/>
        <w:gridCol w:w="360"/>
        <w:gridCol w:w="526"/>
        <w:gridCol w:w="236"/>
        <w:gridCol w:w="360"/>
        <w:gridCol w:w="635"/>
        <w:gridCol w:w="2597"/>
      </w:tblGrid>
      <w:tr w:rsidR="00A3496C" w:rsidTr="00A3496C">
        <w:tc>
          <w:tcPr>
            <w:tcW w:w="5070" w:type="dxa"/>
            <w:gridSpan w:val="7"/>
            <w:hideMark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УТВЕРЖДАЮ</w:t>
            </w:r>
          </w:p>
        </w:tc>
      </w:tr>
      <w:tr w:rsidR="00A3496C" w:rsidTr="00A3496C">
        <w:tc>
          <w:tcPr>
            <w:tcW w:w="1242" w:type="dxa"/>
            <w:gridSpan w:val="3"/>
            <w:hideMark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96C" w:rsidRDefault="00BD3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СОШ д.Абзаково</w:t>
            </w:r>
          </w:p>
        </w:tc>
      </w:tr>
      <w:tr w:rsidR="00A3496C" w:rsidTr="00A3496C">
        <w:tc>
          <w:tcPr>
            <w:tcW w:w="1242" w:type="dxa"/>
            <w:gridSpan w:val="3"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gridSpan w:val="4"/>
            <w:hideMark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(название организации)</w:t>
            </w:r>
          </w:p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МР Учалинский район РБ</w:t>
            </w:r>
          </w:p>
        </w:tc>
      </w:tr>
      <w:tr w:rsidR="00A3496C" w:rsidTr="00A3496C"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496C" w:rsidRDefault="00BD3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В.К. Юсупов</w:t>
            </w:r>
          </w:p>
        </w:tc>
      </w:tr>
      <w:tr w:rsidR="00A3496C" w:rsidTr="00A3496C">
        <w:trPr>
          <w:trHeight w:val="245"/>
        </w:trPr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0" w:type="dxa"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gridSpan w:val="2"/>
            <w:hideMark/>
          </w:tcPr>
          <w:p w:rsidR="00A3496C" w:rsidRDefault="00A349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(И.О. Фамилия)</w:t>
            </w:r>
          </w:p>
        </w:tc>
      </w:tr>
      <w:tr w:rsidR="0014711D" w:rsidTr="0014711D">
        <w:trPr>
          <w:gridAfter w:val="1"/>
          <w:wAfter w:w="2597" w:type="dxa"/>
          <w:trHeight w:val="80"/>
        </w:trPr>
        <w:tc>
          <w:tcPr>
            <w:tcW w:w="35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711D" w:rsidRDefault="0014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711D" w:rsidRDefault="0014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711D" w:rsidRDefault="001471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3496C" w:rsidRDefault="00A3496C" w:rsidP="00884D6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711D" w:rsidRDefault="0014711D" w:rsidP="00884D6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711D" w:rsidRDefault="0014711D" w:rsidP="00884D6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4711D" w:rsidRDefault="0014711D" w:rsidP="00884D6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84D62" w:rsidRPr="00A3496C" w:rsidRDefault="00884D62" w:rsidP="00884D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ПОЛОЖЕНИЕ</w:t>
      </w:r>
    </w:p>
    <w:p w:rsidR="00884D62" w:rsidRPr="00A3496C" w:rsidRDefault="00884D62" w:rsidP="00884D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об общественном наркологическом посте</w:t>
      </w:r>
      <w:r w:rsidR="00BD31DC">
        <w:rPr>
          <w:rFonts w:ascii="Times New Roman" w:hAnsi="Times New Roman" w:cs="Times New Roman"/>
          <w:sz w:val="24"/>
          <w:szCs w:val="24"/>
        </w:rPr>
        <w:t xml:space="preserve"> МБОУ СОШ д. Абзаково</w:t>
      </w:r>
      <w:r w:rsidRPr="00A3496C">
        <w:rPr>
          <w:rFonts w:ascii="Times New Roman" w:hAnsi="Times New Roman" w:cs="Times New Roman"/>
          <w:sz w:val="24"/>
          <w:szCs w:val="24"/>
        </w:rPr>
        <w:t xml:space="preserve"> (наркопост).</w:t>
      </w:r>
    </w:p>
    <w:p w:rsidR="00884D62" w:rsidRPr="00A3496C" w:rsidRDefault="00884D62" w:rsidP="00884D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84D62" w:rsidRPr="00A3496C" w:rsidRDefault="00884D62" w:rsidP="00884D6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 xml:space="preserve">1.1 Наркопост является общественным органом, проводящим комплексную профилактическую работу в образовательном учреждении для формирования у учащихся навыков здорового образа жизни и устойчивого нравственно-психологического неприятия злоупотребления психоактивных веществ. 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 xml:space="preserve">1.2. Наркопост создается приказом директора образовательного учреждения. </w:t>
      </w:r>
    </w:p>
    <w:p w:rsidR="00884D62" w:rsidRPr="00A3496C" w:rsidRDefault="00884D62" w:rsidP="00884D62">
      <w:pPr>
        <w:pStyle w:val="2"/>
        <w:spacing w:line="240" w:lineRule="auto"/>
        <w:ind w:firstLine="0"/>
        <w:rPr>
          <w:sz w:val="24"/>
          <w:szCs w:val="24"/>
        </w:rPr>
      </w:pPr>
      <w:r w:rsidRPr="00A3496C">
        <w:rPr>
          <w:sz w:val="24"/>
          <w:szCs w:val="24"/>
        </w:rPr>
        <w:t>1.3.Для осуществления своей деятельности наркопост руководствуется Конвенцией ООН о правах ребенка, действующим законодательством РФ,</w:t>
      </w:r>
      <w:r w:rsidR="0045547A">
        <w:rPr>
          <w:sz w:val="24"/>
          <w:szCs w:val="24"/>
        </w:rPr>
        <w:t xml:space="preserve"> действующим</w:t>
      </w:r>
      <w:r w:rsidRPr="00A3496C">
        <w:rPr>
          <w:sz w:val="24"/>
          <w:szCs w:val="24"/>
        </w:rPr>
        <w:t xml:space="preserve"> Законом РФ "Об образовании", Законом РФ «</w:t>
      </w:r>
      <w:r w:rsidRPr="00A3496C">
        <w:rPr>
          <w:color w:val="000000"/>
          <w:spacing w:val="1"/>
          <w:sz w:val="24"/>
          <w:szCs w:val="24"/>
        </w:rPr>
        <w:t xml:space="preserve">Об основах </w:t>
      </w:r>
      <w:r w:rsidRPr="00A3496C">
        <w:rPr>
          <w:color w:val="000000"/>
          <w:spacing w:val="10"/>
          <w:sz w:val="24"/>
          <w:szCs w:val="24"/>
        </w:rPr>
        <w:t xml:space="preserve">системы профилактики безнадзорности и правонарушений </w:t>
      </w:r>
      <w:r w:rsidRPr="00A3496C">
        <w:rPr>
          <w:color w:val="000000"/>
          <w:spacing w:val="-1"/>
          <w:sz w:val="24"/>
          <w:szCs w:val="24"/>
        </w:rPr>
        <w:t xml:space="preserve">несовершеннолетних" </w:t>
      </w:r>
      <w:r w:rsidRPr="00A3496C">
        <w:rPr>
          <w:color w:val="000000"/>
          <w:spacing w:val="1"/>
          <w:sz w:val="24"/>
          <w:szCs w:val="24"/>
        </w:rPr>
        <w:t xml:space="preserve">от 24.06. 1999 г. № 120-ФЗ </w:t>
      </w:r>
      <w:r w:rsidRPr="00A3496C">
        <w:rPr>
          <w:color w:val="000000"/>
          <w:spacing w:val="-1"/>
          <w:sz w:val="24"/>
          <w:szCs w:val="24"/>
        </w:rPr>
        <w:t xml:space="preserve">(с изменениями от </w:t>
      </w:r>
      <w:r w:rsidRPr="00A3496C">
        <w:rPr>
          <w:sz w:val="24"/>
          <w:szCs w:val="24"/>
        </w:rPr>
        <w:t>21.07.2007 г.)</w:t>
      </w:r>
      <w:r w:rsidRPr="00A3496C">
        <w:rPr>
          <w:color w:val="000000"/>
          <w:spacing w:val="-1"/>
          <w:sz w:val="24"/>
          <w:szCs w:val="24"/>
        </w:rPr>
        <w:t xml:space="preserve">, </w:t>
      </w:r>
      <w:r w:rsidRPr="00A3496C">
        <w:rPr>
          <w:sz w:val="24"/>
          <w:szCs w:val="24"/>
        </w:rPr>
        <w:t>Приказом «О мерах по предупреждению злоупотребления психоактивными веществами среди несовершеннолетних и молодежи в 1999-2000 годах» от 23.03.1999 г. № 718, «Концепцией профилактики злоупотребления психоактивными веществами в образовательной среде» от 08.02.2000 г. № 619, решениями и распоряжениями областной (городской) Администрации, решениями и распоряжениями соответствующих органов управления образования, данным Положением и Уставом образовательного учреждения.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1.4. В состав наркопоста входят представитель администрации (заместитель директора по воспитательной ра</w:t>
      </w:r>
      <w:r w:rsidR="00A3496C">
        <w:rPr>
          <w:rFonts w:ascii="Times New Roman" w:hAnsi="Times New Roman" w:cs="Times New Roman"/>
          <w:sz w:val="24"/>
          <w:szCs w:val="24"/>
        </w:rPr>
        <w:t>боте)</w:t>
      </w:r>
      <w:r w:rsidRPr="00A3496C">
        <w:rPr>
          <w:rFonts w:ascii="Times New Roman" w:hAnsi="Times New Roman" w:cs="Times New Roman"/>
          <w:sz w:val="24"/>
          <w:szCs w:val="24"/>
        </w:rPr>
        <w:t>, классные руководители (кураторы), представители школьного самоуправления, члены родительского комитета.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1.5. Председателем наркопоста является заместитель директора образовательного учреждения по воспитательной работе.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4D62" w:rsidRPr="00A3496C" w:rsidRDefault="00884D62" w:rsidP="00884D62">
      <w:pPr>
        <w:pStyle w:val="2"/>
        <w:spacing w:line="240" w:lineRule="auto"/>
        <w:ind w:firstLine="0"/>
        <w:jc w:val="left"/>
        <w:rPr>
          <w:b/>
          <w:sz w:val="24"/>
          <w:szCs w:val="24"/>
        </w:rPr>
      </w:pPr>
      <w:r w:rsidRPr="00A3496C">
        <w:rPr>
          <w:b/>
          <w:sz w:val="24"/>
          <w:szCs w:val="24"/>
        </w:rPr>
        <w:t>2. Цели и задачи</w:t>
      </w:r>
    </w:p>
    <w:p w:rsidR="00884D62" w:rsidRPr="00A3496C" w:rsidRDefault="00884D62" w:rsidP="00884D62">
      <w:pPr>
        <w:pStyle w:val="2"/>
        <w:spacing w:line="240" w:lineRule="auto"/>
        <w:ind w:firstLine="0"/>
        <w:rPr>
          <w:sz w:val="24"/>
          <w:szCs w:val="24"/>
        </w:rPr>
      </w:pPr>
      <w:r w:rsidRPr="00A3496C">
        <w:rPr>
          <w:b/>
          <w:sz w:val="24"/>
          <w:szCs w:val="24"/>
        </w:rPr>
        <w:t>2.1</w:t>
      </w:r>
      <w:r w:rsidRPr="00A3496C">
        <w:rPr>
          <w:sz w:val="24"/>
          <w:szCs w:val="24"/>
        </w:rPr>
        <w:t>. Целями деятельности наркопоста являются:</w:t>
      </w:r>
    </w:p>
    <w:p w:rsidR="00884D62" w:rsidRPr="0045547A" w:rsidRDefault="00884D62" w:rsidP="00884D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96C">
        <w:rPr>
          <w:rFonts w:ascii="Times New Roman" w:hAnsi="Times New Roman"/>
          <w:sz w:val="24"/>
          <w:szCs w:val="24"/>
        </w:rPr>
        <w:t xml:space="preserve">- оказание консультативно-диагностической и социально-правовой помощи детям и подросткам «группы риска», а также их родителям, (законным представителям), по </w:t>
      </w:r>
      <w:r w:rsidRPr="0045547A">
        <w:rPr>
          <w:rFonts w:ascii="Times New Roman" w:hAnsi="Times New Roman"/>
          <w:sz w:val="24"/>
          <w:szCs w:val="24"/>
        </w:rPr>
        <w:t>вопросам своевременного выявления и коррекции последствий злоупотребления психоактивных веществ (далее по тексту – ПАВ);</w:t>
      </w:r>
    </w:p>
    <w:p w:rsidR="00884D62" w:rsidRPr="0045547A" w:rsidRDefault="00884D62" w:rsidP="00884D62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47A">
        <w:rPr>
          <w:rFonts w:ascii="Times New Roman" w:hAnsi="Times New Roman"/>
          <w:sz w:val="24"/>
          <w:szCs w:val="24"/>
        </w:rPr>
        <w:t>- повышение профессиональной компетентности педагогов и родителей в вопросах  профилактики зависимости от ПАВ среди детей и подростков.</w:t>
      </w:r>
    </w:p>
    <w:p w:rsidR="00884D62" w:rsidRPr="0045547A" w:rsidRDefault="00884D62" w:rsidP="00884D62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47A">
        <w:rPr>
          <w:rFonts w:ascii="Times New Roman" w:hAnsi="Times New Roman"/>
          <w:sz w:val="24"/>
          <w:szCs w:val="24"/>
        </w:rPr>
        <w:t>- оказание личностно ориентированной педагогической, психологической помощи детям и подросткам по формированию и развитию жизненных социально-приемлемых навыков.</w:t>
      </w:r>
    </w:p>
    <w:p w:rsidR="00884D62" w:rsidRPr="0045547A" w:rsidRDefault="00884D62" w:rsidP="00884D62">
      <w:pPr>
        <w:pStyle w:val="msonormalcxspmiddlecxspmiddle"/>
        <w:tabs>
          <w:tab w:val="left" w:pos="851"/>
        </w:tabs>
        <w:spacing w:before="0" w:beforeAutospacing="0" w:after="0" w:afterAutospacing="0"/>
        <w:ind w:left="-142"/>
        <w:contextualSpacing/>
      </w:pPr>
      <w:r w:rsidRPr="0045547A">
        <w:rPr>
          <w:b/>
        </w:rPr>
        <w:t>2.2.</w:t>
      </w:r>
      <w:r w:rsidRPr="0045547A">
        <w:t xml:space="preserve"> Задачи:</w:t>
      </w:r>
    </w:p>
    <w:p w:rsidR="00884D62" w:rsidRPr="00A3496C" w:rsidRDefault="00884D62" w:rsidP="00884D62">
      <w:pPr>
        <w:pStyle w:val="msonormalcxspmiddle"/>
        <w:tabs>
          <w:tab w:val="left" w:pos="851"/>
        </w:tabs>
        <w:spacing w:before="0" w:beforeAutospacing="0" w:after="0" w:afterAutospacing="0"/>
        <w:ind w:left="-142"/>
        <w:contextualSpacing/>
        <w:jc w:val="both"/>
      </w:pPr>
      <w:r w:rsidRPr="00A3496C">
        <w:t>- проведение психолого-педагогического анализа социальной ситуации по выявлению неблагоприятных факторов, способствующих возникновению и распространению наркозависимости среди детей и подростков в образовательном учреждении;</w:t>
      </w:r>
    </w:p>
    <w:p w:rsidR="00884D62" w:rsidRPr="00A3496C" w:rsidRDefault="00884D62" w:rsidP="00884D62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3496C">
        <w:rPr>
          <w:rFonts w:ascii="Times New Roman" w:hAnsi="Times New Roman"/>
          <w:sz w:val="24"/>
          <w:szCs w:val="24"/>
        </w:rPr>
        <w:lastRenderedPageBreak/>
        <w:t>- обучение педагогов технологиям: проведения профилактической работы с детьми, подростками, родителями, инициации, поддержки и развития программ и проектов по профилактике злоупотребления психоактивными веществами среди детей и подростков;</w:t>
      </w:r>
    </w:p>
    <w:p w:rsidR="00884D62" w:rsidRPr="00A3496C" w:rsidRDefault="00884D62" w:rsidP="00884D62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3496C">
        <w:rPr>
          <w:rFonts w:ascii="Times New Roman" w:hAnsi="Times New Roman"/>
          <w:sz w:val="24"/>
          <w:szCs w:val="24"/>
        </w:rPr>
        <w:t>- взаимодействие с организациями, осуществляющими работу по профилактике зависимости от ПАВ среди детей и подростков.</w:t>
      </w:r>
    </w:p>
    <w:p w:rsidR="00884D62" w:rsidRPr="00A3496C" w:rsidRDefault="00884D62" w:rsidP="00884D62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A3496C">
        <w:rPr>
          <w:rFonts w:ascii="Times New Roman" w:hAnsi="Times New Roman"/>
          <w:sz w:val="24"/>
          <w:szCs w:val="24"/>
        </w:rPr>
        <w:t>- освоение передовых технологий по профилактике зависимости от ПАВ.</w:t>
      </w:r>
    </w:p>
    <w:p w:rsidR="00884D62" w:rsidRPr="00A3496C" w:rsidRDefault="00884D62" w:rsidP="00884D62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A3496C">
        <w:rPr>
          <w:b/>
          <w:sz w:val="24"/>
          <w:szCs w:val="24"/>
        </w:rPr>
        <w:t>3 Основные направления деятельности</w:t>
      </w:r>
    </w:p>
    <w:p w:rsidR="00884D62" w:rsidRPr="00A3496C" w:rsidRDefault="00884D62" w:rsidP="00884D62">
      <w:pPr>
        <w:pStyle w:val="a3"/>
        <w:tabs>
          <w:tab w:val="left" w:pos="708"/>
        </w:tabs>
        <w:spacing w:line="240" w:lineRule="auto"/>
        <w:ind w:firstLine="0"/>
        <w:rPr>
          <w:b/>
          <w:sz w:val="24"/>
          <w:szCs w:val="24"/>
        </w:rPr>
      </w:pPr>
      <w:r w:rsidRPr="00A3496C">
        <w:rPr>
          <w:b/>
          <w:sz w:val="24"/>
          <w:szCs w:val="24"/>
        </w:rPr>
        <w:t>3.1.</w:t>
      </w:r>
      <w:r w:rsidRPr="00A3496C">
        <w:rPr>
          <w:sz w:val="24"/>
          <w:szCs w:val="24"/>
        </w:rPr>
        <w:t xml:space="preserve"> </w:t>
      </w:r>
      <w:r w:rsidRPr="00A3496C">
        <w:rPr>
          <w:b/>
          <w:sz w:val="24"/>
          <w:szCs w:val="24"/>
        </w:rPr>
        <w:t>Работа с учащимися:</w:t>
      </w:r>
    </w:p>
    <w:p w:rsidR="00884D62" w:rsidRPr="00A3496C" w:rsidRDefault="00884D62" w:rsidP="00884D62">
      <w:pPr>
        <w:pStyle w:val="a3"/>
        <w:numPr>
          <w:ilvl w:val="0"/>
          <w:numId w:val="1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Организация психолого – педагогического сопровождения воспитательной работы с учащимися, направленной на формирование у них антинаркогенных установок как  внутриличностных механизмов здорового образа жизни.</w:t>
      </w:r>
    </w:p>
    <w:p w:rsidR="00884D62" w:rsidRPr="00A3496C" w:rsidRDefault="00884D62" w:rsidP="00884D62">
      <w:pPr>
        <w:pStyle w:val="a3"/>
        <w:numPr>
          <w:ilvl w:val="0"/>
          <w:numId w:val="1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Проведение индивидуальной и групповой коррекционной работы с детьми «группы риска».</w:t>
      </w:r>
    </w:p>
    <w:p w:rsidR="00884D62" w:rsidRPr="00A3496C" w:rsidRDefault="00884D62" w:rsidP="00884D62">
      <w:pPr>
        <w:pStyle w:val="a3"/>
        <w:numPr>
          <w:ilvl w:val="0"/>
          <w:numId w:val="1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 xml:space="preserve">Формирование волонтерских групп из числа подростков для участия в профилактической деятельности среди детей и подростков. </w:t>
      </w:r>
    </w:p>
    <w:p w:rsidR="00884D62" w:rsidRPr="00A3496C" w:rsidRDefault="00884D62" w:rsidP="00884D62">
      <w:pPr>
        <w:pStyle w:val="a3"/>
        <w:numPr>
          <w:ilvl w:val="0"/>
          <w:numId w:val="1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Организация работы почты доверия для детей и подростков.</w:t>
      </w:r>
    </w:p>
    <w:p w:rsidR="00884D62" w:rsidRPr="00A3496C" w:rsidRDefault="00884D62" w:rsidP="00884D62">
      <w:pPr>
        <w:pStyle w:val="a3"/>
        <w:tabs>
          <w:tab w:val="left" w:pos="284"/>
          <w:tab w:val="left" w:pos="426"/>
        </w:tabs>
        <w:spacing w:line="240" w:lineRule="auto"/>
        <w:ind w:firstLine="0"/>
        <w:rPr>
          <w:b/>
          <w:sz w:val="24"/>
          <w:szCs w:val="24"/>
        </w:rPr>
      </w:pPr>
      <w:r w:rsidRPr="00A3496C">
        <w:rPr>
          <w:b/>
          <w:sz w:val="24"/>
          <w:szCs w:val="24"/>
        </w:rPr>
        <w:t>3.2.</w:t>
      </w:r>
      <w:r w:rsidRPr="00A3496C">
        <w:rPr>
          <w:sz w:val="24"/>
          <w:szCs w:val="24"/>
        </w:rPr>
        <w:t xml:space="preserve"> </w:t>
      </w:r>
      <w:r w:rsidRPr="00A3496C">
        <w:rPr>
          <w:b/>
          <w:sz w:val="24"/>
          <w:szCs w:val="24"/>
        </w:rPr>
        <w:t>Работа с родителями:</w:t>
      </w:r>
    </w:p>
    <w:p w:rsidR="00884D62" w:rsidRPr="00A3496C" w:rsidRDefault="00884D62" w:rsidP="00884D62">
      <w:pPr>
        <w:pStyle w:val="a3"/>
        <w:numPr>
          <w:ilvl w:val="0"/>
          <w:numId w:val="2"/>
        </w:numPr>
        <w:tabs>
          <w:tab w:val="right" w:pos="284"/>
          <w:tab w:val="left" w:pos="426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Оказание консультативной помощи родителям по вопросам наркозависимости детей и  подростков, помощь семье в установлении контактов со специалистами, с группой родительской поддержки, консультирование родителей по проблеме.</w:t>
      </w:r>
    </w:p>
    <w:p w:rsidR="00884D62" w:rsidRPr="00A3496C" w:rsidRDefault="00884D62" w:rsidP="00884D62">
      <w:pPr>
        <w:pStyle w:val="a3"/>
        <w:numPr>
          <w:ilvl w:val="0"/>
          <w:numId w:val="2"/>
        </w:numPr>
        <w:tabs>
          <w:tab w:val="left" w:pos="0"/>
          <w:tab w:val="right" w:pos="284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Организация среди родителей, активно настроенных на участие в антинаркотической деятельности, групп поддержки.</w:t>
      </w:r>
    </w:p>
    <w:p w:rsidR="00884D62" w:rsidRPr="00A3496C" w:rsidRDefault="00884D62" w:rsidP="00884D62">
      <w:pPr>
        <w:pStyle w:val="a3"/>
        <w:numPr>
          <w:ilvl w:val="0"/>
          <w:numId w:val="2"/>
        </w:numPr>
        <w:tabs>
          <w:tab w:val="right" w:pos="284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Организация для родителей семинаров, лекций по вопросам зависимости от ПАВ, привлечение родителей к профилактической работе.</w:t>
      </w:r>
    </w:p>
    <w:p w:rsidR="00884D62" w:rsidRPr="00A3496C" w:rsidRDefault="00884D62" w:rsidP="00884D62">
      <w:pPr>
        <w:pStyle w:val="a3"/>
        <w:tabs>
          <w:tab w:val="left" w:pos="284"/>
          <w:tab w:val="left" w:pos="426"/>
        </w:tabs>
        <w:spacing w:line="240" w:lineRule="auto"/>
        <w:ind w:firstLine="0"/>
        <w:rPr>
          <w:b/>
          <w:sz w:val="24"/>
          <w:szCs w:val="24"/>
        </w:rPr>
      </w:pPr>
      <w:r w:rsidRPr="00A3496C">
        <w:rPr>
          <w:b/>
          <w:sz w:val="24"/>
          <w:szCs w:val="24"/>
        </w:rPr>
        <w:t>3.3.</w:t>
      </w:r>
      <w:r w:rsidRPr="00A3496C">
        <w:rPr>
          <w:sz w:val="24"/>
          <w:szCs w:val="24"/>
        </w:rPr>
        <w:t xml:space="preserve"> </w:t>
      </w:r>
      <w:r w:rsidRPr="00A3496C">
        <w:rPr>
          <w:b/>
          <w:sz w:val="24"/>
          <w:szCs w:val="24"/>
        </w:rPr>
        <w:t>Работа с педагогами:</w:t>
      </w:r>
    </w:p>
    <w:p w:rsidR="00884D62" w:rsidRPr="00A3496C" w:rsidRDefault="00884D62" w:rsidP="00884D62">
      <w:pPr>
        <w:pStyle w:val="a3"/>
        <w:numPr>
          <w:ilvl w:val="0"/>
          <w:numId w:val="3"/>
        </w:numPr>
        <w:tabs>
          <w:tab w:val="clear" w:pos="4153"/>
          <w:tab w:val="left" w:pos="284"/>
          <w:tab w:val="center" w:pos="709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Просветительская работа среди специалистов (учителей-предметников, классных руководителей, воспитателей)) образовательного учреждения, способных активно участвовать в реализации антинаркотических программ в рамках учебно – воспитательной работы учреждения.</w:t>
      </w:r>
    </w:p>
    <w:p w:rsidR="00884D62" w:rsidRPr="00A3496C" w:rsidRDefault="00884D62" w:rsidP="00884D62">
      <w:pPr>
        <w:pStyle w:val="a3"/>
        <w:numPr>
          <w:ilvl w:val="0"/>
          <w:numId w:val="3"/>
        </w:numPr>
        <w:tabs>
          <w:tab w:val="clear" w:pos="4153"/>
          <w:tab w:val="left" w:pos="284"/>
          <w:tab w:val="center" w:pos="709"/>
        </w:tabs>
        <w:spacing w:line="240" w:lineRule="auto"/>
        <w:rPr>
          <w:sz w:val="24"/>
          <w:szCs w:val="24"/>
        </w:rPr>
      </w:pPr>
      <w:r w:rsidRPr="00A3496C">
        <w:rPr>
          <w:sz w:val="24"/>
          <w:szCs w:val="24"/>
        </w:rPr>
        <w:t>Методическое обеспечение и ведение информационно – образовательной антинаркотической деятельности в учреждении, оказание консультативной помощи педагогам по вопросам  профилактики зависимости от ПАВ.</w:t>
      </w:r>
    </w:p>
    <w:p w:rsidR="00884D62" w:rsidRPr="00A3496C" w:rsidRDefault="00884D62" w:rsidP="00884D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84D62" w:rsidRPr="00A3496C" w:rsidRDefault="00884D62" w:rsidP="00884D6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 Права и обязанности наркопоста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 xml:space="preserve">4.1. Ведет учет учащихся, склонных к аддиктивному (зависимому) поведению. 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4.2. Проводит мероприятия для учащихся, родителей, педагогов по первичной профилактике злоупотребления психоактивных веществ согласно плану работы наркопоста.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4.3. Заслушивает классных руководителей на заседаниях наркопоста о работе с подростками "группы риска", о мероприятиях по формированию здорового образа жизни среди учащихся, о работе с родителями.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4.4. Инициирует перед администрацией образовательного учреждения  конкретные предложения, направленные на улучшение профилактической работы.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4.5. Формирует подборку методической литературы для классных руководителей по профилактике социально-негативных явлений среди учащихся.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4.6. Создает базу данных добровольцев (волонтеров) среди учащихся и педагогов, желающих участвовать в мероприятиях по профилактике социально-негативных явлений в обществе.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t>4.7. По заявкам классных руководителей (кураторов) привлекает к санитарно-просветительской работе специалистов здравоохранения, внутренних дел, юстиции и других заинтересованных сторон.</w:t>
      </w:r>
    </w:p>
    <w:p w:rsidR="00884D62" w:rsidRPr="00A3496C" w:rsidRDefault="00884D62" w:rsidP="00884D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3496C">
        <w:rPr>
          <w:rFonts w:ascii="Times New Roman" w:hAnsi="Times New Roman" w:cs="Times New Roman"/>
          <w:sz w:val="24"/>
          <w:szCs w:val="24"/>
        </w:rPr>
        <w:lastRenderedPageBreak/>
        <w:t>4.8. Обращается  в соответствующие организации, предприятия, учреждения в целях принятия мер к проблемным семьям, охраны прав и здоровья детей.</w:t>
      </w:r>
    </w:p>
    <w:p w:rsidR="00884D62" w:rsidRPr="00A3496C" w:rsidRDefault="00884D62" w:rsidP="00884D62">
      <w:pPr>
        <w:shd w:val="clear" w:color="auto" w:fill="FFFFFF"/>
        <w:tabs>
          <w:tab w:val="left" w:pos="1378"/>
        </w:tabs>
        <w:spacing w:after="0" w:line="240" w:lineRule="auto"/>
        <w:ind w:left="72"/>
        <w:contextualSpacing/>
        <w:jc w:val="both"/>
        <w:rPr>
          <w:rFonts w:ascii="Times New Roman" w:hAnsi="Times New Roman"/>
          <w:sz w:val="24"/>
          <w:szCs w:val="24"/>
        </w:rPr>
      </w:pPr>
      <w:r w:rsidRPr="00A3496C">
        <w:rPr>
          <w:rFonts w:ascii="Times New Roman" w:hAnsi="Times New Roman"/>
          <w:sz w:val="24"/>
          <w:szCs w:val="24"/>
        </w:rPr>
        <w:t xml:space="preserve">4.9. </w:t>
      </w:r>
      <w:r w:rsidRPr="00A3496C">
        <w:rPr>
          <w:rFonts w:ascii="Times New Roman" w:hAnsi="Times New Roman"/>
          <w:color w:val="000000"/>
          <w:spacing w:val="-4"/>
          <w:sz w:val="24"/>
          <w:szCs w:val="24"/>
        </w:rPr>
        <w:t xml:space="preserve">Незамедлительно информирует органы внутренних дел и (или) </w:t>
      </w:r>
      <w:r w:rsidRPr="00A3496C">
        <w:rPr>
          <w:rFonts w:ascii="Times New Roman" w:hAnsi="Times New Roman"/>
          <w:color w:val="000000"/>
          <w:spacing w:val="-2"/>
          <w:sz w:val="24"/>
          <w:szCs w:val="24"/>
        </w:rPr>
        <w:t xml:space="preserve">органы по контролю за оборотом наркотических средств и </w:t>
      </w:r>
      <w:r w:rsidRPr="00A3496C">
        <w:rPr>
          <w:rFonts w:ascii="Times New Roman" w:hAnsi="Times New Roman"/>
          <w:color w:val="000000"/>
          <w:spacing w:val="-5"/>
          <w:sz w:val="24"/>
          <w:szCs w:val="24"/>
        </w:rPr>
        <w:t>психотропных веществ:</w:t>
      </w:r>
    </w:p>
    <w:p w:rsidR="00884D62" w:rsidRPr="00A3496C" w:rsidRDefault="00884D62" w:rsidP="00884D62">
      <w:pPr>
        <w:pStyle w:val="msonormalcxspmiddle"/>
        <w:shd w:val="clear" w:color="auto" w:fill="FFFFFF"/>
        <w:spacing w:before="0" w:beforeAutospacing="0" w:after="0" w:afterAutospacing="0"/>
        <w:ind w:right="48"/>
        <w:contextualSpacing/>
        <w:jc w:val="both"/>
      </w:pPr>
      <w:r w:rsidRPr="00A3496C">
        <w:rPr>
          <w:color w:val="000000"/>
          <w:spacing w:val="7"/>
        </w:rPr>
        <w:t xml:space="preserve">- о выявлении родителей (иных законных представителей) </w:t>
      </w:r>
      <w:r w:rsidRPr="00A3496C">
        <w:rPr>
          <w:color w:val="000000"/>
          <w:spacing w:val="-4"/>
        </w:rPr>
        <w:t>обучающихся и иных лиц, вовлекающих обучающихся в совершение правонарушений, связанных с незаконным оборотом наркотиков;</w:t>
      </w:r>
    </w:p>
    <w:p w:rsidR="00884D62" w:rsidRPr="0045547A" w:rsidRDefault="00884D62" w:rsidP="00884D62">
      <w:pPr>
        <w:pStyle w:val="msonormalcxspmiddle"/>
        <w:shd w:val="clear" w:color="auto" w:fill="FFFFFF"/>
        <w:tabs>
          <w:tab w:val="left" w:pos="8429"/>
        </w:tabs>
        <w:spacing w:before="0" w:beforeAutospacing="0" w:after="0" w:afterAutospacing="0"/>
        <w:ind w:right="19"/>
        <w:contextualSpacing/>
        <w:jc w:val="both"/>
        <w:rPr>
          <w:color w:val="000000"/>
          <w:spacing w:val="-6"/>
        </w:rPr>
      </w:pPr>
      <w:r w:rsidRPr="00A3496C">
        <w:rPr>
          <w:color w:val="000000"/>
          <w:spacing w:val="-5"/>
        </w:rPr>
        <w:t xml:space="preserve">- о правонарушениях, связанных с незаконным оборотом наркотиков, </w:t>
      </w:r>
      <w:r w:rsidRPr="00A3496C">
        <w:rPr>
          <w:color w:val="000000"/>
          <w:spacing w:val="2"/>
        </w:rPr>
        <w:t xml:space="preserve">совершенных обучающимися либо совершенных иными лицами на </w:t>
      </w:r>
      <w:r w:rsidRPr="00A3496C">
        <w:rPr>
          <w:color w:val="000000"/>
          <w:spacing w:val="-6"/>
        </w:rPr>
        <w:t xml:space="preserve">территории образовательных </w:t>
      </w:r>
      <w:r w:rsidRPr="0045547A">
        <w:rPr>
          <w:color w:val="000000"/>
          <w:spacing w:val="-6"/>
        </w:rPr>
        <w:t>учреждений.</w:t>
      </w:r>
    </w:p>
    <w:p w:rsidR="00884D62" w:rsidRPr="0045547A" w:rsidRDefault="00884D62" w:rsidP="0014711D">
      <w:pPr>
        <w:shd w:val="clear" w:color="auto" w:fill="FFFFFF"/>
        <w:tabs>
          <w:tab w:val="left" w:pos="8429"/>
        </w:tabs>
        <w:spacing w:after="0"/>
        <w:ind w:left="125" w:right="19"/>
        <w:contextualSpacing/>
        <w:rPr>
          <w:rFonts w:ascii="Times New Roman" w:hAnsi="Times New Roman"/>
          <w:sz w:val="24"/>
          <w:szCs w:val="24"/>
        </w:rPr>
      </w:pPr>
      <w:r w:rsidRPr="0045547A">
        <w:rPr>
          <w:rFonts w:ascii="Times New Roman" w:hAnsi="Times New Roman"/>
          <w:sz w:val="24"/>
          <w:szCs w:val="24"/>
        </w:rPr>
        <w:t>4.10. Члены наркопоста обязаны соблюдать конфиденциальность сведений, которые составляют служебную, а также иную тайну, определенную действующим законодательством.</w:t>
      </w:r>
    </w:p>
    <w:p w:rsidR="00EB1F4D" w:rsidRDefault="00EB1F4D">
      <w:bookmarkStart w:id="0" w:name="_GoBack"/>
      <w:bookmarkEnd w:id="0"/>
    </w:p>
    <w:sectPr w:rsidR="00EB1F4D" w:rsidSect="0014711D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F7" w:rsidRDefault="00FF09F7" w:rsidP="0014711D">
      <w:pPr>
        <w:spacing w:after="0" w:line="240" w:lineRule="auto"/>
      </w:pPr>
      <w:r>
        <w:separator/>
      </w:r>
    </w:p>
  </w:endnote>
  <w:endnote w:type="continuationSeparator" w:id="0">
    <w:p w:rsidR="00FF09F7" w:rsidRDefault="00FF09F7" w:rsidP="001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934666"/>
      <w:docPartObj>
        <w:docPartGallery w:val="Page Numbers (Bottom of Page)"/>
        <w:docPartUnique/>
      </w:docPartObj>
    </w:sdtPr>
    <w:sdtEndPr/>
    <w:sdtContent>
      <w:p w:rsidR="0014711D" w:rsidRDefault="001471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47A">
          <w:rPr>
            <w:noProof/>
          </w:rPr>
          <w:t>1</w:t>
        </w:r>
        <w:r>
          <w:fldChar w:fldCharType="end"/>
        </w:r>
      </w:p>
    </w:sdtContent>
  </w:sdt>
  <w:p w:rsidR="0014711D" w:rsidRDefault="001471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F7" w:rsidRDefault="00FF09F7" w:rsidP="0014711D">
      <w:pPr>
        <w:spacing w:after="0" w:line="240" w:lineRule="auto"/>
      </w:pPr>
      <w:r>
        <w:separator/>
      </w:r>
    </w:p>
  </w:footnote>
  <w:footnote w:type="continuationSeparator" w:id="0">
    <w:p w:rsidR="00FF09F7" w:rsidRDefault="00FF09F7" w:rsidP="00147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E16"/>
    <w:multiLevelType w:val="hybridMultilevel"/>
    <w:tmpl w:val="AC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E5316"/>
    <w:multiLevelType w:val="hybridMultilevel"/>
    <w:tmpl w:val="8A68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A4E90"/>
    <w:multiLevelType w:val="hybridMultilevel"/>
    <w:tmpl w:val="4DC8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90"/>
    <w:rsid w:val="0014711D"/>
    <w:rsid w:val="0045547A"/>
    <w:rsid w:val="00884D62"/>
    <w:rsid w:val="00910635"/>
    <w:rsid w:val="00A3496C"/>
    <w:rsid w:val="00BD31DC"/>
    <w:rsid w:val="00E51990"/>
    <w:rsid w:val="00EB1F4D"/>
    <w:rsid w:val="00FD21FB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4D62"/>
    <w:pPr>
      <w:widowControl w:val="0"/>
      <w:tabs>
        <w:tab w:val="center" w:pos="4153"/>
        <w:tab w:val="right" w:pos="8306"/>
      </w:tabs>
      <w:spacing w:after="0" w:line="480" w:lineRule="exact"/>
      <w:ind w:firstLine="454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84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84D62"/>
    <w:pPr>
      <w:widowControl w:val="0"/>
      <w:tabs>
        <w:tab w:val="left" w:pos="851"/>
      </w:tabs>
      <w:spacing w:after="0" w:line="480" w:lineRule="exact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84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84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84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84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884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11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4D62"/>
    <w:pPr>
      <w:widowControl w:val="0"/>
      <w:tabs>
        <w:tab w:val="center" w:pos="4153"/>
        <w:tab w:val="right" w:pos="8306"/>
      </w:tabs>
      <w:spacing w:after="0" w:line="480" w:lineRule="exact"/>
      <w:ind w:firstLine="454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84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84D62"/>
    <w:pPr>
      <w:widowControl w:val="0"/>
      <w:tabs>
        <w:tab w:val="left" w:pos="851"/>
      </w:tabs>
      <w:spacing w:after="0" w:line="480" w:lineRule="exact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84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84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84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84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884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1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faniya</dc:creator>
  <cp:keywords/>
  <dc:description/>
  <cp:lastModifiedBy>РЕЗЕДА</cp:lastModifiedBy>
  <cp:revision>10</cp:revision>
  <cp:lastPrinted>2014-03-26T07:40:00Z</cp:lastPrinted>
  <dcterms:created xsi:type="dcterms:W3CDTF">2014-03-12T07:20:00Z</dcterms:created>
  <dcterms:modified xsi:type="dcterms:W3CDTF">2014-04-09T07:07:00Z</dcterms:modified>
</cp:coreProperties>
</file>